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Ofertant</w:t>
      </w:r>
    </w:p>
    <w:p w:rsidR="001C018B" w:rsidRPr="00275D5E" w:rsidRDefault="001C018B" w:rsidP="001C018B">
      <w:pPr>
        <w:pStyle w:val="PlainText"/>
        <w:jc w:val="both"/>
        <w:rPr>
          <w:rFonts w:ascii="Arial Narrow" w:hAnsi="Arial Narrow"/>
          <w:sz w:val="24"/>
          <w:szCs w:val="24"/>
        </w:rPr>
      </w:pPr>
      <w:r w:rsidRPr="00275D5E">
        <w:rPr>
          <w:rFonts w:ascii="Arial Narrow" w:hAnsi="Arial Narrow" w:cs="Times New Roman"/>
          <w:sz w:val="24"/>
          <w:szCs w:val="24"/>
        </w:rPr>
        <w:t xml:space="preserve">    ……………………………</w:t>
      </w:r>
      <w:r w:rsidRPr="00275D5E">
        <w:rPr>
          <w:rFonts w:ascii="Arial Narrow" w:hAnsi="Arial Narrow"/>
          <w:sz w:val="24"/>
          <w:szCs w:val="24"/>
        </w:rPr>
        <w:t xml:space="preserve"> </w:t>
      </w:r>
    </w:p>
    <w:p w:rsidR="001C018B" w:rsidRPr="00275D5E" w:rsidRDefault="001C018B" w:rsidP="001C018B">
      <w:pPr>
        <w:pStyle w:val="PlainText"/>
        <w:jc w:val="both"/>
        <w:rPr>
          <w:rFonts w:ascii="Arial Narrow" w:hAnsi="Arial Narrow" w:cs="Times New Roman"/>
          <w:i/>
          <w:sz w:val="24"/>
          <w:szCs w:val="24"/>
        </w:rPr>
      </w:pPr>
      <w:r w:rsidRPr="00275D5E">
        <w:rPr>
          <w:rFonts w:ascii="Arial Narrow" w:hAnsi="Arial Narrow" w:cs="Times New Roman"/>
          <w:i/>
          <w:sz w:val="24"/>
          <w:szCs w:val="24"/>
        </w:rPr>
        <w:t xml:space="preserve">        (denumirea/numele)</w:t>
      </w:r>
    </w:p>
    <w:p w:rsidR="001C018B" w:rsidRPr="00275D5E" w:rsidRDefault="001C018B" w:rsidP="001C018B">
      <w:pPr>
        <w:pStyle w:val="PlainText"/>
        <w:jc w:val="both"/>
        <w:rPr>
          <w:rFonts w:ascii="Arial Narrow" w:hAnsi="Arial Narrow" w:cs="Times New Roman"/>
          <w:i/>
          <w:sz w:val="24"/>
          <w:szCs w:val="24"/>
        </w:rPr>
      </w:pPr>
    </w:p>
    <w:p w:rsidR="001C018B" w:rsidRPr="00275D5E" w:rsidRDefault="001C018B" w:rsidP="001C018B">
      <w:pPr>
        <w:pStyle w:val="PlainText"/>
        <w:jc w:val="center"/>
        <w:rPr>
          <w:rFonts w:ascii="Arial Narrow" w:hAnsi="Arial Narrow" w:cs="Times New Roman"/>
          <w:b/>
          <w:sz w:val="28"/>
          <w:szCs w:val="28"/>
        </w:rPr>
      </w:pPr>
      <w:r w:rsidRPr="00275D5E">
        <w:rPr>
          <w:rFonts w:ascii="Arial Narrow" w:hAnsi="Arial Narrow" w:cs="Times New Roman"/>
          <w:b/>
          <w:sz w:val="28"/>
          <w:szCs w:val="28"/>
        </w:rPr>
        <w:t>FORMULAR DE OFERTĂ</w:t>
      </w:r>
    </w:p>
    <w:p w:rsidR="001C018B" w:rsidRPr="00275D5E" w:rsidRDefault="001C018B" w:rsidP="001C018B">
      <w:pPr>
        <w:jc w:val="both"/>
        <w:rPr>
          <w:rFonts w:ascii="Arial Narrow" w:hAnsi="Arial Narrow"/>
          <w:b/>
          <w:sz w:val="24"/>
          <w:szCs w:val="24"/>
        </w:rPr>
      </w:pPr>
    </w:p>
    <w:p w:rsidR="001C018B" w:rsidRPr="00275D5E" w:rsidRDefault="001C018B" w:rsidP="001C018B">
      <w:pPr>
        <w:jc w:val="both"/>
        <w:rPr>
          <w:rFonts w:ascii="Arial Narrow" w:hAnsi="Arial Narrow"/>
          <w:sz w:val="24"/>
          <w:szCs w:val="24"/>
        </w:rPr>
      </w:pPr>
      <w:proofErr w:type="spellStart"/>
      <w:r w:rsidRPr="00275D5E">
        <w:rPr>
          <w:rFonts w:ascii="Arial Narrow" w:hAnsi="Arial Narrow"/>
          <w:b/>
          <w:sz w:val="24"/>
          <w:szCs w:val="24"/>
        </w:rPr>
        <w:t>Către</w:t>
      </w:r>
      <w:proofErr w:type="spellEnd"/>
      <w:r w:rsidRPr="00275D5E">
        <w:rPr>
          <w:rFonts w:ascii="Arial Narrow" w:hAnsi="Arial Narrow"/>
          <w:b/>
          <w:sz w:val="24"/>
          <w:szCs w:val="24"/>
        </w:rPr>
        <w:t xml:space="preserve">: </w:t>
      </w:r>
      <w:r w:rsidRPr="00275D5E">
        <w:rPr>
          <w:rFonts w:ascii="Arial Narrow" w:hAnsi="Arial Narrow"/>
          <w:sz w:val="24"/>
          <w:szCs w:val="24"/>
        </w:rPr>
        <w:t xml:space="preserve">COMUNA </w:t>
      </w:r>
      <w:r w:rsidR="00275D5E">
        <w:rPr>
          <w:rFonts w:ascii="Arial Narrow" w:hAnsi="Arial Narrow"/>
          <w:sz w:val="24"/>
          <w:szCs w:val="24"/>
        </w:rPr>
        <w:t>ICLOD</w:t>
      </w:r>
    </w:p>
    <w:p w:rsidR="001C018B" w:rsidRPr="00275D5E" w:rsidRDefault="001C018B" w:rsidP="001C018B">
      <w:pPr>
        <w:jc w:val="both"/>
        <w:rPr>
          <w:rFonts w:ascii="Arial Narrow" w:hAnsi="Arial Narrow"/>
          <w:b/>
          <w:sz w:val="24"/>
          <w:szCs w:val="24"/>
        </w:rPr>
      </w:pPr>
    </w:p>
    <w:p w:rsidR="001C018B" w:rsidRPr="00275D5E" w:rsidRDefault="001C018B" w:rsidP="001C018B">
      <w:pPr>
        <w:jc w:val="both"/>
        <w:rPr>
          <w:rFonts w:ascii="Arial Narrow" w:hAnsi="Arial Narrow"/>
          <w:sz w:val="24"/>
          <w:szCs w:val="24"/>
        </w:rPr>
      </w:pPr>
      <w:r w:rsidRPr="00275D5E">
        <w:rPr>
          <w:rFonts w:ascii="Arial Narrow" w:hAnsi="Arial Narrow"/>
          <w:sz w:val="24"/>
          <w:szCs w:val="24"/>
        </w:rPr>
        <w:t xml:space="preserve">    1. </w:t>
      </w:r>
      <w:proofErr w:type="spellStart"/>
      <w:r w:rsidRPr="00275D5E">
        <w:rPr>
          <w:rFonts w:ascii="Arial Narrow" w:hAnsi="Arial Narrow"/>
          <w:sz w:val="24"/>
          <w:szCs w:val="24"/>
        </w:rPr>
        <w:t>Examinând</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documentaţia</w:t>
      </w:r>
      <w:proofErr w:type="spellEnd"/>
      <w:r w:rsidRPr="00275D5E">
        <w:rPr>
          <w:rFonts w:ascii="Arial Narrow" w:hAnsi="Arial Narrow"/>
          <w:sz w:val="24"/>
          <w:szCs w:val="24"/>
        </w:rPr>
        <w:t xml:space="preserve"> de </w:t>
      </w:r>
      <w:proofErr w:type="spellStart"/>
      <w:r w:rsidRPr="00275D5E">
        <w:rPr>
          <w:rFonts w:ascii="Arial Narrow" w:hAnsi="Arial Narrow"/>
          <w:sz w:val="24"/>
          <w:szCs w:val="24"/>
        </w:rPr>
        <w:t>atribuire</w:t>
      </w:r>
      <w:proofErr w:type="spellEnd"/>
      <w:r w:rsidRPr="00275D5E">
        <w:rPr>
          <w:rFonts w:ascii="Arial Narrow" w:hAnsi="Arial Narrow"/>
          <w:sz w:val="24"/>
          <w:szCs w:val="24"/>
        </w:rPr>
        <w:t xml:space="preserve">, </w:t>
      </w:r>
      <w:proofErr w:type="spellStart"/>
      <w:proofErr w:type="gramStart"/>
      <w:r w:rsidRPr="00275D5E">
        <w:rPr>
          <w:rFonts w:ascii="Arial Narrow" w:hAnsi="Arial Narrow"/>
          <w:sz w:val="24"/>
          <w:szCs w:val="24"/>
        </w:rPr>
        <w:t>subsemnatul</w:t>
      </w:r>
      <w:proofErr w:type="spellEnd"/>
      <w:r w:rsidRPr="00275D5E">
        <w:rPr>
          <w:rFonts w:ascii="Arial Narrow" w:hAnsi="Arial Narrow"/>
          <w:sz w:val="24"/>
          <w:szCs w:val="24"/>
        </w:rPr>
        <w:t>(</w:t>
      </w:r>
      <w:proofErr w:type="gramEnd"/>
      <w:r w:rsidRPr="00275D5E">
        <w:rPr>
          <w:rFonts w:ascii="Arial Narrow" w:hAnsi="Arial Narrow"/>
          <w:sz w:val="24"/>
          <w:szCs w:val="24"/>
        </w:rPr>
        <w:t xml:space="preserve">a), </w:t>
      </w:r>
      <w:proofErr w:type="spellStart"/>
      <w:r w:rsidRPr="00275D5E">
        <w:rPr>
          <w:rFonts w:ascii="Arial Narrow" w:hAnsi="Arial Narrow"/>
          <w:sz w:val="24"/>
          <w:szCs w:val="24"/>
        </w:rPr>
        <w:t>reprezentant</w:t>
      </w:r>
      <w:proofErr w:type="spellEnd"/>
      <w:r w:rsidRPr="00275D5E">
        <w:rPr>
          <w:rFonts w:ascii="Arial Narrow" w:hAnsi="Arial Narrow"/>
          <w:sz w:val="24"/>
          <w:szCs w:val="24"/>
        </w:rPr>
        <w:t xml:space="preserve">(ă) a(l) </w:t>
      </w:r>
      <w:proofErr w:type="spellStart"/>
      <w:r w:rsidRPr="00275D5E">
        <w:rPr>
          <w:rFonts w:ascii="Arial Narrow" w:hAnsi="Arial Narrow"/>
          <w:sz w:val="24"/>
          <w:szCs w:val="24"/>
        </w:rPr>
        <w:t>ofertantului</w:t>
      </w:r>
      <w:proofErr w:type="spellEnd"/>
      <w:r w:rsidRPr="00275D5E">
        <w:rPr>
          <w:rFonts w:ascii="Arial Narrow" w:hAnsi="Arial Narrow"/>
          <w:sz w:val="24"/>
          <w:szCs w:val="24"/>
        </w:rPr>
        <w:t xml:space="preserve"> …………………………… </w:t>
      </w:r>
      <w:r w:rsidRPr="00275D5E">
        <w:rPr>
          <w:rFonts w:ascii="Arial Narrow" w:hAnsi="Arial Narrow"/>
          <w:i/>
          <w:sz w:val="24"/>
          <w:szCs w:val="24"/>
        </w:rPr>
        <w:t>(</w:t>
      </w:r>
      <w:proofErr w:type="spellStart"/>
      <w:r w:rsidRPr="00275D5E">
        <w:rPr>
          <w:rFonts w:ascii="Arial Narrow" w:hAnsi="Arial Narrow"/>
          <w:i/>
          <w:sz w:val="24"/>
          <w:szCs w:val="24"/>
        </w:rPr>
        <w:t>denumirea</w:t>
      </w:r>
      <w:proofErr w:type="spellEnd"/>
      <w:r w:rsidRPr="00275D5E">
        <w:rPr>
          <w:rFonts w:ascii="Arial Narrow" w:hAnsi="Arial Narrow"/>
          <w:i/>
          <w:sz w:val="24"/>
          <w:szCs w:val="24"/>
        </w:rPr>
        <w:t>/</w:t>
      </w:r>
      <w:proofErr w:type="spellStart"/>
      <w:r w:rsidRPr="00275D5E">
        <w:rPr>
          <w:rFonts w:ascii="Arial Narrow" w:hAnsi="Arial Narrow"/>
          <w:i/>
          <w:sz w:val="24"/>
          <w:szCs w:val="24"/>
        </w:rPr>
        <w:t>numele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ofertantului</w:t>
      </w:r>
      <w:proofErr w:type="spellEnd"/>
      <w:r w:rsidRPr="00275D5E">
        <w:rPr>
          <w:rFonts w:ascii="Arial Narrow" w:hAnsi="Arial Narrow"/>
          <w:i/>
          <w:sz w:val="24"/>
          <w:szCs w:val="24"/>
        </w:rPr>
        <w:t>)</w:t>
      </w:r>
      <w:r w:rsidRPr="00275D5E">
        <w:rPr>
          <w:rFonts w:ascii="Arial Narrow" w:hAnsi="Arial Narrow"/>
          <w:sz w:val="24"/>
          <w:szCs w:val="24"/>
        </w:rPr>
        <w:t xml:space="preserve">, ne </w:t>
      </w:r>
      <w:proofErr w:type="spellStart"/>
      <w:r w:rsidRPr="00275D5E">
        <w:rPr>
          <w:rFonts w:ascii="Arial Narrow" w:hAnsi="Arial Narrow"/>
          <w:sz w:val="24"/>
          <w:szCs w:val="24"/>
        </w:rPr>
        <w:t>oferim</w:t>
      </w:r>
      <w:proofErr w:type="spellEnd"/>
      <w:r w:rsidRPr="00275D5E">
        <w:rPr>
          <w:rFonts w:ascii="Arial Narrow" w:hAnsi="Arial Narrow"/>
          <w:sz w:val="24"/>
          <w:szCs w:val="24"/>
        </w:rPr>
        <w:t xml:space="preserve"> ca,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conformitate</w:t>
      </w:r>
      <w:proofErr w:type="spellEnd"/>
      <w:r w:rsidRPr="00275D5E">
        <w:rPr>
          <w:rFonts w:ascii="Arial Narrow" w:hAnsi="Arial Narrow"/>
          <w:sz w:val="24"/>
          <w:szCs w:val="24"/>
        </w:rPr>
        <w:t xml:space="preserve"> cu </w:t>
      </w:r>
      <w:proofErr w:type="spellStart"/>
      <w:r w:rsidRPr="00275D5E">
        <w:rPr>
          <w:rFonts w:ascii="Arial Narrow" w:hAnsi="Arial Narrow"/>
          <w:sz w:val="24"/>
          <w:szCs w:val="24"/>
        </w:rPr>
        <w:t>prevederile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şi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cerinţele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cuprinse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documentaţia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mai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sus</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menţionată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executăm</w:t>
      </w:r>
      <w:proofErr w:type="spellEnd"/>
      <w:r w:rsidRPr="00275D5E">
        <w:rPr>
          <w:rFonts w:ascii="Arial Narrow" w:hAnsi="Arial Narrow"/>
          <w:sz w:val="24"/>
          <w:szCs w:val="24"/>
        </w:rPr>
        <w:t xml:space="preserve"> </w:t>
      </w:r>
      <w:proofErr w:type="spellStart"/>
      <w:r w:rsidR="002C5BBE">
        <w:rPr>
          <w:rFonts w:ascii="Arial Narrow" w:hAnsi="Arial Narrow"/>
          <w:b/>
          <w:sz w:val="24"/>
          <w:szCs w:val="24"/>
        </w:rPr>
        <w:t>Servicii</w:t>
      </w:r>
      <w:proofErr w:type="spellEnd"/>
      <w:r w:rsidR="002C5BBE">
        <w:rPr>
          <w:rFonts w:ascii="Arial Narrow" w:hAnsi="Arial Narrow"/>
          <w:b/>
          <w:sz w:val="24"/>
          <w:szCs w:val="24"/>
        </w:rPr>
        <w:t xml:space="preserve"> de </w:t>
      </w:r>
      <w:proofErr w:type="spellStart"/>
      <w:r w:rsidR="002C5BBE">
        <w:rPr>
          <w:rFonts w:ascii="Arial Narrow" w:hAnsi="Arial Narrow"/>
          <w:b/>
          <w:sz w:val="24"/>
          <w:szCs w:val="24"/>
        </w:rPr>
        <w:t>dirigentie</w:t>
      </w:r>
      <w:proofErr w:type="spellEnd"/>
      <w:r w:rsidR="002C5BBE">
        <w:rPr>
          <w:rFonts w:ascii="Arial Narrow" w:hAnsi="Arial Narrow"/>
          <w:b/>
          <w:sz w:val="24"/>
          <w:szCs w:val="24"/>
        </w:rPr>
        <w:t xml:space="preserve"> de </w:t>
      </w:r>
      <w:proofErr w:type="spellStart"/>
      <w:r w:rsidR="002C5BBE">
        <w:rPr>
          <w:rFonts w:ascii="Arial Narrow" w:hAnsi="Arial Narrow"/>
          <w:b/>
          <w:sz w:val="24"/>
          <w:szCs w:val="24"/>
        </w:rPr>
        <w:t>santier</w:t>
      </w:r>
      <w:proofErr w:type="spellEnd"/>
      <w:r w:rsidR="002C5BBE">
        <w:rPr>
          <w:rFonts w:ascii="Arial Narrow" w:hAnsi="Arial Narrow"/>
          <w:b/>
          <w:sz w:val="24"/>
          <w:szCs w:val="24"/>
        </w:rPr>
        <w:t xml:space="preserve"> </w:t>
      </w:r>
      <w:proofErr w:type="spellStart"/>
      <w:r w:rsidR="002C5BBE">
        <w:rPr>
          <w:rFonts w:ascii="Arial Narrow" w:hAnsi="Arial Narrow"/>
          <w:b/>
          <w:sz w:val="24"/>
          <w:szCs w:val="24"/>
        </w:rPr>
        <w:t>pentru</w:t>
      </w:r>
      <w:proofErr w:type="spellEnd"/>
      <w:r w:rsidR="002C5BBE">
        <w:rPr>
          <w:rFonts w:ascii="Arial Narrow" w:hAnsi="Arial Narrow"/>
          <w:b/>
          <w:sz w:val="24"/>
          <w:szCs w:val="24"/>
        </w:rPr>
        <w:t xml:space="preserve"> </w:t>
      </w:r>
      <w:proofErr w:type="spellStart"/>
      <w:r w:rsidR="002C5BBE">
        <w:rPr>
          <w:rFonts w:ascii="Arial Narrow" w:hAnsi="Arial Narrow"/>
          <w:b/>
          <w:sz w:val="24"/>
          <w:szCs w:val="24"/>
        </w:rPr>
        <w:t>obiectivul</w:t>
      </w:r>
      <w:proofErr w:type="spellEnd"/>
      <w:r w:rsidR="002C5BBE">
        <w:rPr>
          <w:rFonts w:ascii="Arial Narrow" w:hAnsi="Arial Narrow"/>
          <w:b/>
          <w:sz w:val="24"/>
          <w:szCs w:val="24"/>
        </w:rPr>
        <w:t xml:space="preserve">: </w:t>
      </w:r>
      <w:r w:rsidR="006A4587">
        <w:rPr>
          <w:rFonts w:ascii="Arial Narrow" w:hAnsi="Arial Narrow"/>
          <w:b/>
          <w:sz w:val="24"/>
          <w:szCs w:val="24"/>
        </w:rPr>
        <w:t>“</w:t>
      </w:r>
      <w:r w:rsidR="002C5BBE">
        <w:rPr>
          <w:rFonts w:ascii="Arial Narrow" w:hAnsi="Arial Narrow"/>
          <w:b/>
          <w:sz w:val="24"/>
          <w:szCs w:val="24"/>
        </w:rPr>
        <w:t>CONSTRUIRE CAPELA, SAT ICLOZEL, COMUNA ICLOD, JUDETUL CLUJ</w:t>
      </w:r>
      <w:bookmarkStart w:id="0" w:name="_GoBack"/>
      <w:bookmarkEnd w:id="0"/>
      <w:r w:rsidR="006A4587">
        <w:rPr>
          <w:rFonts w:ascii="Arial Narrow" w:hAnsi="Arial Narrow"/>
          <w:b/>
          <w:sz w:val="24"/>
          <w:szCs w:val="24"/>
        </w:rPr>
        <w:t>”</w:t>
      </w:r>
      <w:r w:rsidRPr="00275D5E">
        <w:rPr>
          <w:rFonts w:ascii="Arial Narrow" w:hAnsi="Arial Narrow"/>
          <w:b/>
          <w:sz w:val="24"/>
          <w:szCs w:val="24"/>
        </w:rPr>
        <w:t xml:space="preserve">, </w:t>
      </w:r>
      <w:proofErr w:type="spellStart"/>
      <w:r w:rsidRPr="00275D5E">
        <w:rPr>
          <w:rFonts w:ascii="Arial Narrow" w:hAnsi="Arial Narrow"/>
          <w:sz w:val="24"/>
          <w:szCs w:val="24"/>
        </w:rPr>
        <w:t>pentru</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suma</w:t>
      </w:r>
      <w:proofErr w:type="spellEnd"/>
      <w:r w:rsidRPr="00275D5E">
        <w:rPr>
          <w:rFonts w:ascii="Arial Narrow" w:hAnsi="Arial Narrow"/>
          <w:sz w:val="24"/>
          <w:szCs w:val="24"/>
        </w:rPr>
        <w:t xml:space="preserve"> de ………………  lei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roofErr w:type="spellStart"/>
      <w:r w:rsidRPr="00275D5E">
        <w:rPr>
          <w:rFonts w:ascii="Arial Narrow" w:hAnsi="Arial Narrow"/>
          <w:sz w:val="24"/>
          <w:szCs w:val="24"/>
        </w:rPr>
        <w:t>fără</w:t>
      </w:r>
      <w:proofErr w:type="spellEnd"/>
      <w:r w:rsidRPr="00275D5E">
        <w:rPr>
          <w:rFonts w:ascii="Arial Narrow" w:hAnsi="Arial Narrow"/>
          <w:sz w:val="24"/>
          <w:szCs w:val="24"/>
        </w:rPr>
        <w:t xml:space="preserve"> TVA, </w:t>
      </w:r>
      <w:proofErr w:type="spellStart"/>
      <w:r w:rsidRPr="00275D5E">
        <w:rPr>
          <w:rFonts w:ascii="Arial Narrow" w:hAnsi="Arial Narrow"/>
          <w:sz w:val="24"/>
          <w:szCs w:val="24"/>
        </w:rPr>
        <w:t>reprezentând</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echivalentul</w:t>
      </w:r>
      <w:proofErr w:type="spellEnd"/>
      <w:r w:rsidRPr="00275D5E">
        <w:rPr>
          <w:rFonts w:ascii="Arial Narrow" w:hAnsi="Arial Narrow"/>
          <w:sz w:val="24"/>
          <w:szCs w:val="24"/>
        </w:rPr>
        <w:t xml:space="preserve"> a ……………Euro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roofErr w:type="spellStart"/>
      <w:r w:rsidRPr="00275D5E">
        <w:rPr>
          <w:rFonts w:ascii="Arial Narrow" w:hAnsi="Arial Narrow"/>
          <w:sz w:val="24"/>
          <w:szCs w:val="24"/>
        </w:rPr>
        <w:t>plătibilă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după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recepţia</w:t>
      </w:r>
      <w:proofErr w:type="spellEnd"/>
      <w:r w:rsidRPr="00275D5E">
        <w:rPr>
          <w:rFonts w:ascii="Arial Narrow" w:hAnsi="Arial Narrow"/>
          <w:sz w:val="24"/>
          <w:szCs w:val="24"/>
        </w:rPr>
        <w:t xml:space="preserve"> </w:t>
      </w:r>
      <w:proofErr w:type="spellStart"/>
      <w:r w:rsidR="002C5BBE">
        <w:rPr>
          <w:rFonts w:ascii="Arial Narrow" w:hAnsi="Arial Narrow"/>
          <w:sz w:val="24"/>
          <w:szCs w:val="24"/>
        </w:rPr>
        <w:t>serviciilor</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una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sau</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mai</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multe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tranşe</w:t>
      </w:r>
      <w:proofErr w:type="spellEnd"/>
      <w:r w:rsidRPr="00275D5E">
        <w:rPr>
          <w:rFonts w:ascii="Arial Narrow" w:hAnsi="Arial Narrow"/>
          <w:sz w:val="24"/>
          <w:szCs w:val="24"/>
        </w:rPr>
        <w:t xml:space="preserve">, la care se </w:t>
      </w:r>
      <w:proofErr w:type="spellStart"/>
      <w:r w:rsidRPr="00275D5E">
        <w:rPr>
          <w:rFonts w:ascii="Arial Narrow" w:hAnsi="Arial Narrow"/>
          <w:sz w:val="24"/>
          <w:szCs w:val="24"/>
        </w:rPr>
        <w:t>adaugă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taxa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pe</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valoarea</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adăugată</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în</w:t>
      </w:r>
      <w:proofErr w:type="spellEnd"/>
      <w:r w:rsidRPr="00275D5E">
        <w:rPr>
          <w:rFonts w:ascii="Arial Narrow" w:hAnsi="Arial Narrow"/>
          <w:sz w:val="24"/>
          <w:szCs w:val="24"/>
        </w:rPr>
        <w:t xml:space="preserve"> </w:t>
      </w:r>
      <w:proofErr w:type="spellStart"/>
      <w:r w:rsidRPr="00275D5E">
        <w:rPr>
          <w:rFonts w:ascii="Arial Narrow" w:hAnsi="Arial Narrow"/>
          <w:sz w:val="24"/>
          <w:szCs w:val="24"/>
        </w:rPr>
        <w:t>valoare</w:t>
      </w:r>
      <w:proofErr w:type="spellEnd"/>
      <w:r w:rsidRPr="00275D5E">
        <w:rPr>
          <w:rFonts w:ascii="Arial Narrow" w:hAnsi="Arial Narrow"/>
          <w:sz w:val="24"/>
          <w:szCs w:val="24"/>
        </w:rPr>
        <w:t xml:space="preserve"> de …………………. </w:t>
      </w:r>
      <w:r w:rsidRPr="00275D5E">
        <w:rPr>
          <w:rFonts w:ascii="Arial Narrow" w:hAnsi="Arial Narrow"/>
          <w:i/>
          <w:sz w:val="24"/>
          <w:szCs w:val="24"/>
        </w:rPr>
        <w:t>(</w:t>
      </w:r>
      <w:proofErr w:type="spellStart"/>
      <w:r w:rsidRPr="00275D5E">
        <w:rPr>
          <w:rFonts w:ascii="Arial Narrow" w:hAnsi="Arial Narrow"/>
          <w:i/>
          <w:sz w:val="24"/>
          <w:szCs w:val="24"/>
        </w:rPr>
        <w:t>suma</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litere</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şi</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în</w:t>
      </w:r>
      <w:proofErr w:type="spellEnd"/>
      <w:r w:rsidRPr="00275D5E">
        <w:rPr>
          <w:rFonts w:ascii="Arial Narrow" w:hAnsi="Arial Narrow"/>
          <w:i/>
          <w:sz w:val="24"/>
          <w:szCs w:val="24"/>
        </w:rPr>
        <w:t xml:space="preserve"> </w:t>
      </w:r>
      <w:proofErr w:type="spellStart"/>
      <w:r w:rsidRPr="00275D5E">
        <w:rPr>
          <w:rFonts w:ascii="Arial Narrow" w:hAnsi="Arial Narrow"/>
          <w:i/>
          <w:sz w:val="24"/>
          <w:szCs w:val="24"/>
        </w:rPr>
        <w:t>cifre</w:t>
      </w:r>
      <w:proofErr w:type="spellEnd"/>
      <w:r w:rsidRPr="00275D5E">
        <w:rPr>
          <w:rFonts w:ascii="Arial Narrow" w:hAnsi="Arial Narrow"/>
          <w:i/>
          <w:sz w:val="24"/>
          <w:szCs w:val="24"/>
        </w:rPr>
        <w:t>)</w:t>
      </w:r>
      <w:r w:rsidRPr="00275D5E">
        <w:rPr>
          <w:rFonts w:ascii="Arial Narrow" w:hAnsi="Arial Narrow"/>
          <w:sz w:val="24"/>
          <w:szCs w:val="24"/>
        </w:rPr>
        <w:t xml:space="preserve">. </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2. Ne angajăm ca, în cazul în care oferta noastră este stabilită câştigătoare să începem </w:t>
      </w:r>
      <w:r w:rsidR="002C5BBE">
        <w:rPr>
          <w:rFonts w:ascii="Arial Narrow" w:hAnsi="Arial Narrow" w:cs="Times New Roman"/>
          <w:sz w:val="24"/>
          <w:szCs w:val="24"/>
        </w:rPr>
        <w:t>serviciile</w:t>
      </w:r>
      <w:r w:rsidRPr="00275D5E">
        <w:rPr>
          <w:rFonts w:ascii="Arial Narrow" w:hAnsi="Arial Narrow" w:cs="Times New Roman"/>
          <w:sz w:val="24"/>
          <w:szCs w:val="24"/>
        </w:rPr>
        <w:t xml:space="preserve"> cât mai curând posibil şi să terminăm </w:t>
      </w:r>
      <w:r w:rsidR="002C5BBE">
        <w:rPr>
          <w:rFonts w:ascii="Arial Narrow" w:hAnsi="Arial Narrow" w:cs="Times New Roman"/>
          <w:sz w:val="24"/>
          <w:szCs w:val="24"/>
        </w:rPr>
        <w:t>serviciile</w:t>
      </w:r>
      <w:r w:rsidRPr="00275D5E">
        <w:rPr>
          <w:rFonts w:ascii="Arial Narrow" w:hAnsi="Arial Narrow" w:cs="Times New Roman"/>
          <w:sz w:val="24"/>
          <w:szCs w:val="24"/>
        </w:rPr>
        <w:t xml:space="preserve"> în conformitate cu graficul fizic şi valoric de execuţie a </w:t>
      </w:r>
      <w:r w:rsidR="002C5BBE">
        <w:rPr>
          <w:rFonts w:ascii="Arial Narrow" w:hAnsi="Arial Narrow" w:cs="Times New Roman"/>
          <w:sz w:val="24"/>
          <w:szCs w:val="24"/>
        </w:rPr>
        <w:t>serviciilor</w:t>
      </w:r>
      <w:r w:rsidRPr="00275D5E">
        <w:rPr>
          <w:rFonts w:ascii="Arial Narrow" w:hAnsi="Arial Narrow" w:cs="Times New Roman"/>
          <w:sz w:val="24"/>
          <w:szCs w:val="24"/>
        </w:rPr>
        <w:t xml:space="preserve"> anexat, în ....................................................... (perioada în litere şi în cifre).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3. Ne angajăm să menţinem această ofertă valabilă pentru o durată de ___________ zile, (durata în litere şi cifre), respectiv până la data de ____________________ </w:t>
      </w:r>
      <w:r w:rsidRPr="00275D5E">
        <w:rPr>
          <w:rFonts w:ascii="Arial Narrow" w:hAnsi="Arial Narrow" w:cs="Times New Roman"/>
          <w:i/>
          <w:sz w:val="24"/>
          <w:szCs w:val="24"/>
        </w:rPr>
        <w:t>(ziua/luna/anul)</w:t>
      </w:r>
      <w:r w:rsidRPr="00275D5E">
        <w:rPr>
          <w:rFonts w:ascii="Arial Narrow" w:hAnsi="Arial Narrow" w:cs="Times New Roman"/>
          <w:sz w:val="24"/>
          <w:szCs w:val="24"/>
        </w:rPr>
        <w:t>, şi ea va rămâne obligatorie pentru noi şi poate fi acceptată oricând înainte de expirarea perioadei de valabilitate.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4. Eşalonarea plăţilor de către beneficiar, reprezentând perioada maximă acceptată de prestator între data acceptării la plată a facturilor emise pe baza situaţiilor de lucrări şi documentelor justificative însuşite de către beneficiar şi data efectuării plăţii este de ..............</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5. Până la încheierea şi semnarea contractului de achiziţie publică această ofertă, împreună cu comunicarea transmisă de dumneavoastră, prin care oferta noastră este stabilită câştigătoare, vor constitui un contract angajant între noi.</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6. Precizăm că:</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 depunem ofertă alternativă, ale cărei detalii sunt prezentate într-un formular de ofertă separat, marcat în mod clar "alternativă";</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 nu depunem ofertă alternativă.</w:t>
      </w:r>
    </w:p>
    <w:p w:rsidR="001C018B" w:rsidRPr="00275D5E" w:rsidRDefault="001C018B" w:rsidP="001C018B">
      <w:pPr>
        <w:pStyle w:val="PlainText"/>
        <w:jc w:val="both"/>
        <w:rPr>
          <w:rFonts w:ascii="Arial Narrow" w:hAnsi="Arial Narrow" w:cs="Times New Roman"/>
          <w:i/>
          <w:sz w:val="24"/>
          <w:szCs w:val="24"/>
        </w:rPr>
      </w:pPr>
      <w:r w:rsidRPr="00275D5E">
        <w:rPr>
          <w:rFonts w:ascii="Arial Narrow" w:hAnsi="Arial Narrow" w:cs="Times New Roman"/>
          <w:i/>
          <w:sz w:val="24"/>
          <w:szCs w:val="24"/>
        </w:rPr>
        <w:t xml:space="preserve">    (Se bifează opţiunea corespunzătoare. Atenţie – nu se permite depunerea de oferte alternative)</w:t>
      </w:r>
    </w:p>
    <w:p w:rsidR="001C018B" w:rsidRPr="00275D5E" w:rsidRDefault="001C018B" w:rsidP="001C018B">
      <w:pPr>
        <w:pStyle w:val="PlainText"/>
        <w:jc w:val="both"/>
        <w:rPr>
          <w:rFonts w:ascii="Arial Narrow" w:hAnsi="Arial Narrow" w:cs="Times New Roman"/>
          <w:sz w:val="24"/>
          <w:szCs w:val="24"/>
        </w:rPr>
      </w:pPr>
      <w:r w:rsidRPr="00275D5E">
        <w:rPr>
          <w:rFonts w:ascii="Arial Narrow" w:hAnsi="Arial Narrow" w:cs="Times New Roman"/>
          <w:sz w:val="24"/>
          <w:szCs w:val="24"/>
        </w:rPr>
        <w:t xml:space="preserve">    7. Am înţeles şi consimţim ca, în cazul în care oferta noastră este stabilită ca fiind câştigătoare, să constituim garanţia de bună execuţie în conformitate cu prevederile din documentaţia de atribuire.</w:t>
      </w:r>
    </w:p>
    <w:p w:rsidR="001C018B" w:rsidRPr="00275D5E" w:rsidRDefault="001C018B" w:rsidP="001C018B">
      <w:pPr>
        <w:pStyle w:val="PlainText"/>
        <w:ind w:firstLine="180"/>
        <w:jc w:val="both"/>
        <w:rPr>
          <w:rFonts w:ascii="Arial Narrow" w:hAnsi="Arial Narrow" w:cs="Times New Roman"/>
          <w:sz w:val="24"/>
          <w:szCs w:val="24"/>
        </w:rPr>
      </w:pPr>
      <w:r w:rsidRPr="00275D5E">
        <w:rPr>
          <w:rFonts w:ascii="Arial Narrow" w:hAnsi="Arial Narrow" w:cs="Times New Roman"/>
          <w:sz w:val="24"/>
          <w:szCs w:val="24"/>
        </w:rPr>
        <w:t xml:space="preserve">  8. Înţelegem că nu sunteţi obligaţi să acceptaţi oferta cu cel mai scăzut preţ sau orice alt</w:t>
      </w:r>
      <w:r w:rsidR="000F4E50">
        <w:rPr>
          <w:rFonts w:ascii="Arial Narrow" w:hAnsi="Arial Narrow" w:cs="Times New Roman"/>
          <w:sz w:val="24"/>
          <w:szCs w:val="24"/>
        </w:rPr>
        <w:t>ă ofertă pe care o puteţi primi.</w:t>
      </w:r>
    </w:p>
    <w:p w:rsidR="001C018B" w:rsidRPr="00275D5E" w:rsidRDefault="001C018B" w:rsidP="001C018B">
      <w:pPr>
        <w:pStyle w:val="PlainText"/>
        <w:jc w:val="both"/>
        <w:rPr>
          <w:rFonts w:ascii="Arial Narrow" w:hAnsi="Arial Narrow" w:cs="Times New Roman"/>
          <w:sz w:val="24"/>
          <w:szCs w:val="24"/>
        </w:rPr>
      </w:pPr>
    </w:p>
    <w:p w:rsidR="001C018B" w:rsidRPr="00275D5E" w:rsidRDefault="001C018B" w:rsidP="001C018B">
      <w:pPr>
        <w:pStyle w:val="PlainText"/>
        <w:rPr>
          <w:rFonts w:ascii="Arial Narrow" w:hAnsi="Arial Narrow" w:cs="Times New Roman"/>
          <w:sz w:val="24"/>
          <w:szCs w:val="24"/>
        </w:rPr>
      </w:pPr>
      <w:r w:rsidRPr="00275D5E">
        <w:rPr>
          <w:rFonts w:ascii="Arial Narrow" w:hAnsi="Arial Narrow" w:cs="Times New Roman"/>
          <w:sz w:val="24"/>
          <w:szCs w:val="24"/>
        </w:rPr>
        <w:t>Data ……………/…………/………………….</w:t>
      </w:r>
    </w:p>
    <w:p w:rsidR="001C018B" w:rsidRPr="00275D5E" w:rsidRDefault="001C018B" w:rsidP="001C018B">
      <w:pPr>
        <w:pStyle w:val="PlainText"/>
        <w:jc w:val="both"/>
        <w:rPr>
          <w:rFonts w:ascii="Arial Narrow" w:hAnsi="Arial Narrow" w:cs="Times New Roman"/>
          <w:sz w:val="24"/>
          <w:szCs w:val="24"/>
        </w:rPr>
      </w:pPr>
    </w:p>
    <w:p w:rsidR="001C018B" w:rsidRPr="00275D5E" w:rsidRDefault="001C018B" w:rsidP="001C018B">
      <w:pPr>
        <w:pStyle w:val="PlainText"/>
        <w:jc w:val="center"/>
        <w:rPr>
          <w:rFonts w:ascii="Arial Narrow" w:hAnsi="Arial Narrow" w:cs="Times New Roman"/>
          <w:i/>
          <w:sz w:val="24"/>
          <w:szCs w:val="24"/>
        </w:rPr>
      </w:pPr>
      <w:r w:rsidRPr="00275D5E">
        <w:rPr>
          <w:rFonts w:ascii="Arial Narrow" w:hAnsi="Arial Narrow" w:cs="Times New Roman"/>
          <w:sz w:val="24"/>
          <w:szCs w:val="24"/>
        </w:rPr>
        <w:t>……………………………………….</w:t>
      </w:r>
      <w:r w:rsidRPr="00275D5E">
        <w:rPr>
          <w:rFonts w:ascii="Arial Narrow" w:hAnsi="Arial Narrow" w:cs="Times New Roman"/>
          <w:i/>
          <w:sz w:val="24"/>
          <w:szCs w:val="24"/>
        </w:rPr>
        <w:t>(numele şi prenumele)</w:t>
      </w:r>
      <w:r w:rsidRPr="00275D5E">
        <w:rPr>
          <w:rFonts w:ascii="Arial Narrow" w:hAnsi="Arial Narrow" w:cs="Times New Roman"/>
          <w:sz w:val="24"/>
          <w:szCs w:val="24"/>
        </w:rPr>
        <w:t>, în calitate de ……………………….</w:t>
      </w:r>
      <w:r w:rsidRPr="00275D5E">
        <w:rPr>
          <w:rFonts w:ascii="Arial Narrow" w:hAnsi="Arial Narrow" w:cs="Times New Roman"/>
          <w:i/>
          <w:sz w:val="24"/>
          <w:szCs w:val="24"/>
        </w:rPr>
        <w:t>(funcţia)</w:t>
      </w:r>
      <w:r w:rsidRPr="00275D5E">
        <w:rPr>
          <w:rFonts w:ascii="Arial Narrow" w:hAnsi="Arial Narrow" w:cs="Times New Roman"/>
          <w:sz w:val="24"/>
          <w:szCs w:val="24"/>
        </w:rPr>
        <w:t xml:space="preserve">, legal autorizat să semnez oferta pentru şi în numele ……………………………… </w:t>
      </w:r>
      <w:r w:rsidRPr="00275D5E">
        <w:rPr>
          <w:rFonts w:ascii="Arial Narrow" w:hAnsi="Arial Narrow" w:cs="Times New Roman"/>
          <w:i/>
          <w:sz w:val="24"/>
          <w:szCs w:val="24"/>
        </w:rPr>
        <w:t>(denumirea/numele ofertantului)</w:t>
      </w:r>
    </w:p>
    <w:p w:rsidR="001B60EB" w:rsidRPr="00275D5E" w:rsidRDefault="001C018B" w:rsidP="001C018B">
      <w:pPr>
        <w:pStyle w:val="PlainText"/>
        <w:jc w:val="center"/>
        <w:rPr>
          <w:rFonts w:ascii="Arial Narrow" w:hAnsi="Arial Narrow" w:cs="Times New Roman"/>
          <w:i/>
          <w:sz w:val="24"/>
          <w:szCs w:val="24"/>
        </w:rPr>
      </w:pPr>
      <w:r w:rsidRPr="00275D5E">
        <w:rPr>
          <w:rFonts w:ascii="Arial Narrow" w:hAnsi="Arial Narrow" w:cs="Times New Roman"/>
          <w:sz w:val="24"/>
          <w:szCs w:val="24"/>
        </w:rPr>
        <w:t>………………………..</w:t>
      </w:r>
      <w:r w:rsidRPr="00275D5E">
        <w:rPr>
          <w:rFonts w:ascii="Arial Narrow" w:hAnsi="Arial Narrow" w:cs="Times New Roman"/>
          <w:i/>
          <w:sz w:val="24"/>
          <w:szCs w:val="24"/>
        </w:rPr>
        <w:t>(semnătura)</w:t>
      </w:r>
    </w:p>
    <w:p w:rsidR="001B60EB" w:rsidRPr="00275D5E" w:rsidRDefault="001B60EB" w:rsidP="001C018B">
      <w:pPr>
        <w:pStyle w:val="PlainText"/>
        <w:jc w:val="center"/>
        <w:rPr>
          <w:rFonts w:ascii="Arial Narrow" w:hAnsi="Arial Narrow" w:cs="Times New Roman"/>
          <w:i/>
          <w:sz w:val="24"/>
          <w:szCs w:val="24"/>
        </w:rPr>
      </w:pPr>
    </w:p>
    <w:p w:rsidR="001B60EB" w:rsidRPr="00275D5E" w:rsidRDefault="001B60EB" w:rsidP="001B60EB">
      <w:pPr>
        <w:pStyle w:val="NoSpacing"/>
        <w:rPr>
          <w:rFonts w:ascii="Arial Narrow" w:hAnsi="Arial Narrow" w:cs="Times New Roman"/>
          <w:i/>
          <w:sz w:val="24"/>
          <w:szCs w:val="24"/>
        </w:rPr>
      </w:pPr>
    </w:p>
    <w:sectPr w:rsidR="001B60EB" w:rsidRPr="00275D5E" w:rsidSect="001C018B">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useFELayout/>
  </w:compat>
  <w:rsids>
    <w:rsidRoot w:val="001C018B"/>
    <w:rsid w:val="000F4E50"/>
    <w:rsid w:val="00141D86"/>
    <w:rsid w:val="001B60EB"/>
    <w:rsid w:val="001C018B"/>
    <w:rsid w:val="001F5E4B"/>
    <w:rsid w:val="00275D5E"/>
    <w:rsid w:val="002C5BBE"/>
    <w:rsid w:val="00315B56"/>
    <w:rsid w:val="006336D9"/>
    <w:rsid w:val="006A4587"/>
    <w:rsid w:val="008704B5"/>
    <w:rsid w:val="00BF70CA"/>
    <w:rsid w:val="00CD4023"/>
    <w:rsid w:val="00D33B75"/>
    <w:rsid w:val="00FD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C018B"/>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1C018B"/>
    <w:rPr>
      <w:rFonts w:ascii="Courier New" w:eastAsia="Times New Roman" w:hAnsi="Courier New" w:cs="Courier New"/>
      <w:sz w:val="20"/>
      <w:szCs w:val="20"/>
      <w:lang w:val="ro-RO" w:eastAsia="ro-RO"/>
    </w:rPr>
  </w:style>
  <w:style w:type="paragraph" w:styleId="NoSpacing">
    <w:name w:val="No Spacing"/>
    <w:uiPriority w:val="1"/>
    <w:qFormat/>
    <w:rsid w:val="001B60EB"/>
    <w:pPr>
      <w:spacing w:after="0" w:line="240" w:lineRule="auto"/>
    </w:pPr>
  </w:style>
  <w:style w:type="paragraph" w:styleId="BalloonText">
    <w:name w:val="Balloon Text"/>
    <w:basedOn w:val="Normal"/>
    <w:link w:val="BalloonTextChar"/>
    <w:uiPriority w:val="99"/>
    <w:semiHidden/>
    <w:unhideWhenUsed/>
    <w:rsid w:val="0031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410</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Apahida</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SimonaP</dc:creator>
  <cp:lastModifiedBy>unu</cp:lastModifiedBy>
  <cp:revision>3</cp:revision>
  <cp:lastPrinted>2016-03-23T18:46:00Z</cp:lastPrinted>
  <dcterms:created xsi:type="dcterms:W3CDTF">2016-04-11T18:04:00Z</dcterms:created>
  <dcterms:modified xsi:type="dcterms:W3CDTF">2016-04-11T18:15:00Z</dcterms:modified>
</cp:coreProperties>
</file>